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25D2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EB61782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1AFB5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6272F31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02EBB76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1CFE3DD8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00EC49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E20822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D76FB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F56BC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69950F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F1D45D5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B563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052B2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2ED05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8653180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15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D36B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17414E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5E8758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7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2DD84C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87165E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29727B6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0A3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9C7419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76AA195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1BC562A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2ED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97E55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7A1B0F5D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部分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常用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副食品</w:t>
            </w:r>
            <w:r>
              <w:rPr>
                <w:rFonts w:hint="eastAsia" w:ascii="宋体" w:hAnsi="宋体" w:cs="宋体"/>
                <w:sz w:val="32"/>
                <w:szCs w:val="32"/>
              </w:rPr>
              <w:t>报价表</w:t>
            </w:r>
          </w:p>
        </w:tc>
        <w:tc>
          <w:tcPr>
            <w:tcW w:w="1590" w:type="dxa"/>
          </w:tcPr>
          <w:p w14:paraId="53E4FBC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32A793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14:paraId="547F570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5D927E7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D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96DE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7410C07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9FD9A1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52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480DE7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14:paraId="2A912EE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4AA1CB4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1F6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4FFADEB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14:paraId="299ED5D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3F2A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5FECDDC">
      <w:pPr>
        <w:rPr>
          <w:kern w:val="0"/>
        </w:rPr>
      </w:pPr>
    </w:p>
    <w:p w14:paraId="36DD3AA4">
      <w:pPr>
        <w:pStyle w:val="3"/>
        <w:ind w:firstLine="0"/>
        <w:rPr>
          <w:kern w:val="0"/>
        </w:rPr>
      </w:pPr>
    </w:p>
    <w:p w14:paraId="305ECCDA">
      <w:pPr>
        <w:pStyle w:val="3"/>
        <w:ind w:firstLine="0"/>
        <w:rPr>
          <w:kern w:val="0"/>
        </w:rPr>
      </w:pPr>
    </w:p>
    <w:p w14:paraId="1F175267">
      <w:pPr>
        <w:pStyle w:val="3"/>
        <w:ind w:firstLine="0"/>
        <w:rPr>
          <w:kern w:val="0"/>
        </w:rPr>
      </w:pPr>
    </w:p>
    <w:p w14:paraId="76C125F0"/>
    <w:p w14:paraId="69F508AF"/>
    <w:p w14:paraId="06D42A05"/>
    <w:p w14:paraId="2B91B29F"/>
    <w:p w14:paraId="44226D2F"/>
    <w:p w14:paraId="4239D3CC"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75BC07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CDB040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（响应供应商名称）系中华人民共和国合法企业，我方就参加本次咨询有关事项郑重声明如下：</w:t>
      </w:r>
    </w:p>
    <w:p w14:paraId="629E6B5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1E4760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7A2060D0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三、我方承诺，后续采购价格不高于此次咨询结果。</w:t>
      </w:r>
    </w:p>
    <w:p w14:paraId="416446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5638BB5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585D227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5736232"/>
      <w:bookmarkStart w:id="2" w:name="_Toc480191543"/>
    </w:p>
    <w:p w14:paraId="03B04832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EAB9CC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0A482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7C91B92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A4EBB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1F4E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47A643A3">
      <w:pPr>
        <w:pStyle w:val="3"/>
        <w:rPr>
          <w:kern w:val="0"/>
        </w:rPr>
      </w:pPr>
    </w:p>
    <w:p w14:paraId="7CE4A1FC"/>
    <w:p w14:paraId="1EDF085A"/>
    <w:p w14:paraId="1AE22D12"/>
    <w:p w14:paraId="2C95C4D7">
      <w:pPr>
        <w:pStyle w:val="3"/>
        <w:rPr>
          <w:kern w:val="0"/>
        </w:rPr>
      </w:pPr>
    </w:p>
    <w:p w14:paraId="46E34EAE">
      <w:pPr>
        <w:pStyle w:val="3"/>
        <w:ind w:firstLine="2249" w:firstLineChars="700"/>
        <w:jc w:val="both"/>
        <w:rPr>
          <w:kern w:val="0"/>
        </w:rPr>
      </w:pPr>
      <w:r>
        <w:rPr>
          <w:rFonts w:hint="eastAsia"/>
          <w:kern w:val="0"/>
        </w:rPr>
        <w:t>二、 响应项目报价一览表</w:t>
      </w:r>
      <w:bookmarkEnd w:id="1"/>
      <w:bookmarkEnd w:id="2"/>
    </w:p>
    <w:p w14:paraId="32866F7A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cs="宋体"/>
          <w:kern w:val="0"/>
          <w:sz w:val="27"/>
          <w:szCs w:val="27"/>
        </w:rPr>
        <w:t xml:space="preserve"> </w:t>
      </w:r>
    </w:p>
    <w:tbl>
      <w:tblPr>
        <w:tblStyle w:val="6"/>
        <w:tblW w:w="7867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6"/>
        <w:gridCol w:w="4881"/>
      </w:tblGrid>
      <w:tr w14:paraId="4F8A8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2986" w:type="dxa"/>
            <w:vAlign w:val="center"/>
          </w:tcPr>
          <w:p w14:paraId="40BD50F7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4881" w:type="dxa"/>
            <w:vAlign w:val="center"/>
          </w:tcPr>
          <w:p w14:paraId="41991EFC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报价（以综合折扣率报）</w:t>
            </w:r>
          </w:p>
        </w:tc>
      </w:tr>
      <w:tr w14:paraId="6959C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986" w:type="dxa"/>
            <w:vAlign w:val="center"/>
          </w:tcPr>
          <w:p w14:paraId="10D5716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81" w:type="dxa"/>
            <w:vAlign w:val="center"/>
          </w:tcPr>
          <w:p w14:paraId="70CFF37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u w:val="thick"/>
              </w:rPr>
            </w:pPr>
            <w:r>
              <w:rPr>
                <w:rFonts w:hint="eastAsia" w:ascii="宋体" w:cs="宋体"/>
                <w:kern w:val="0"/>
                <w:sz w:val="24"/>
                <w:u w:val="thick"/>
              </w:rPr>
              <w:t xml:space="preserve">        %</w:t>
            </w:r>
          </w:p>
        </w:tc>
      </w:tr>
    </w:tbl>
    <w:p w14:paraId="72BF50A1">
      <w:pPr>
        <w:ind w:firstLine="422" w:firstLineChars="200"/>
        <w:rPr>
          <w:rFonts w:hint="eastAsia" w:ascii="仿宋" w:hAnsi="仿宋" w:cs="仿宋"/>
          <w:b/>
          <w:bCs/>
          <w:color w:val="FF0000"/>
          <w:kern w:val="0"/>
          <w:szCs w:val="27"/>
          <w:highlight w:val="none"/>
          <w:lang w:val="en-US" w:eastAsia="zh-CN"/>
        </w:rPr>
      </w:pPr>
      <w:r>
        <w:rPr>
          <w:rFonts w:hint="eastAsia" w:ascii="仿宋" w:hAnsi="仿宋" w:cs="仿宋"/>
          <w:b/>
          <w:bCs/>
          <w:color w:val="FF0000"/>
          <w:kern w:val="0"/>
          <w:szCs w:val="27"/>
          <w:highlight w:val="none"/>
          <w:lang w:val="en-US" w:eastAsia="zh-CN"/>
        </w:rPr>
        <w:t>备注：</w:t>
      </w:r>
    </w:p>
    <w:p w14:paraId="1730C3C5">
      <w:pPr>
        <w:ind w:firstLine="422" w:firstLineChars="200"/>
        <w:rPr>
          <w:rFonts w:hint="eastAsia" w:ascii="仿宋" w:hAnsi="仿宋" w:cs="仿宋"/>
          <w:color w:val="FF0000"/>
          <w:kern w:val="0"/>
          <w:szCs w:val="27"/>
          <w:highlight w:val="none"/>
          <w:lang w:val="en-US" w:eastAsia="zh-CN"/>
        </w:rPr>
      </w:pPr>
      <w:r>
        <w:rPr>
          <w:rFonts w:hint="eastAsia" w:ascii="仿宋" w:hAnsi="仿宋" w:cs="仿宋"/>
          <w:b/>
          <w:bCs/>
          <w:color w:val="FF0000"/>
          <w:kern w:val="0"/>
          <w:szCs w:val="27"/>
          <w:highlight w:val="none"/>
          <w:lang w:val="en-US" w:eastAsia="zh-CN"/>
        </w:rPr>
        <w:t>1.</w:t>
      </w:r>
      <w:r>
        <w:rPr>
          <w:rFonts w:hint="eastAsia" w:ascii="仿宋" w:hAnsi="仿宋" w:eastAsia="宋体" w:cs="仿宋"/>
          <w:color w:val="FF0000"/>
          <w:kern w:val="0"/>
          <w:szCs w:val="27"/>
          <w:highlight w:val="none"/>
          <w:lang w:val="en-US" w:eastAsia="zh-CN"/>
        </w:rPr>
        <w:t>折扣率报价方式如下：打8折，折扣率为80%，报价可精确到小数点后2位，</w:t>
      </w:r>
      <w:r>
        <w:rPr>
          <w:rFonts w:hint="eastAsia" w:ascii="仿宋" w:hAnsi="仿宋" w:cs="仿宋"/>
          <w:color w:val="FF0000"/>
          <w:kern w:val="0"/>
          <w:szCs w:val="27"/>
          <w:highlight w:val="none"/>
          <w:lang w:val="en-US" w:eastAsia="zh-CN"/>
        </w:rPr>
        <w:t>后2位（例如：80.00%、89.50%、88.25%等）。</w:t>
      </w:r>
    </w:p>
    <w:p w14:paraId="6DC56F8C">
      <w:pPr>
        <w:numPr>
          <w:ilvl w:val="0"/>
          <w:numId w:val="0"/>
        </w:numPr>
        <w:ind w:firstLine="420" w:firstLineChars="200"/>
        <w:rPr>
          <w:rFonts w:hint="default" w:ascii="仿宋" w:hAnsi="仿宋" w:cs="仿宋"/>
          <w:color w:val="FF0000"/>
          <w:kern w:val="0"/>
          <w:szCs w:val="27"/>
          <w:highlight w:val="none"/>
          <w:lang w:val="en-US" w:eastAsia="zh-CN"/>
        </w:rPr>
      </w:pPr>
      <w:r>
        <w:rPr>
          <w:rFonts w:hint="eastAsia" w:ascii="仿宋" w:hAnsi="仿宋" w:cs="仿宋"/>
          <w:color w:val="FF0000"/>
          <w:kern w:val="0"/>
          <w:szCs w:val="27"/>
          <w:highlight w:val="none"/>
          <w:lang w:val="en-US" w:eastAsia="zh-CN"/>
        </w:rPr>
        <w:t>2.结算价款计算方式：结算价款：食品结算价款=食品当日市场价格×中标折扣率，数量以实际采购数量为准。如遇供应商某项食品有团购活动价比折扣率低时，应取更低价格结算。</w:t>
      </w:r>
    </w:p>
    <w:p w14:paraId="0216B12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5D95077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0350120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0F7F6D2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3BF44FF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21F42F56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63BEA4E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4CAF253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4AB34009">
      <w:pPr>
        <w:ind w:firstLine="2249" w:firstLineChars="700"/>
        <w:rPr>
          <w:rFonts w:hint="eastAsia" w:ascii="Arial" w:hAnsi="Arial" w:eastAsia="黑体"/>
          <w:b/>
          <w:kern w:val="0"/>
          <w:sz w:val="32"/>
          <w:szCs w:val="20"/>
        </w:rPr>
      </w:pPr>
      <w:r>
        <w:rPr>
          <w:rFonts w:hint="eastAsia" w:ascii="Arial" w:hAnsi="Arial" w:eastAsia="黑体"/>
          <w:b/>
          <w:kern w:val="0"/>
          <w:sz w:val="32"/>
          <w:szCs w:val="20"/>
        </w:rPr>
        <w:t>三、</w:t>
      </w:r>
      <w:r>
        <w:rPr>
          <w:rFonts w:hint="eastAsia" w:ascii="Arial" w:hAnsi="Arial" w:eastAsia="黑体"/>
          <w:b/>
          <w:kern w:val="0"/>
          <w:sz w:val="32"/>
          <w:szCs w:val="20"/>
          <w:lang w:val="en-US" w:eastAsia="zh-CN"/>
        </w:rPr>
        <w:t>部分常用</w:t>
      </w:r>
      <w:r>
        <w:rPr>
          <w:rFonts w:hint="eastAsia" w:ascii="Arial" w:hAnsi="Arial" w:eastAsia="黑体"/>
          <w:b/>
          <w:kern w:val="0"/>
          <w:sz w:val="32"/>
          <w:szCs w:val="20"/>
        </w:rPr>
        <w:t>副食品报价表</w:t>
      </w:r>
    </w:p>
    <w:p w14:paraId="2769A8EF">
      <w:r>
        <w:rPr>
          <w:rFonts w:hint="eastAsia" w:ascii="宋体" w:cs="宋体"/>
          <w:kern w:val="0"/>
          <w:sz w:val="27"/>
          <w:szCs w:val="27"/>
          <w:lang w:val="en-US" w:eastAsia="zh-CN"/>
        </w:rPr>
        <w:t>响应文件中需附 附件1中的清单报价并加盖公章（常用清单详见附件1）。</w:t>
      </w:r>
    </w:p>
    <w:p w14:paraId="132AF012"/>
    <w:p w14:paraId="5CA523BC"/>
    <w:p w14:paraId="658C1947"/>
    <w:p w14:paraId="03E1C4CE"/>
    <w:p w14:paraId="3BECDD81"/>
    <w:p w14:paraId="354CBCDF"/>
    <w:p w14:paraId="3ADFC405"/>
    <w:p w14:paraId="626EB175"/>
    <w:p w14:paraId="42C0C3B8"/>
    <w:p w14:paraId="4E835ABD"/>
    <w:p w14:paraId="4245AF50"/>
    <w:p w14:paraId="49B37DC1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1F66C8C8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7A34C749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53F72241"/>
    <w:p w14:paraId="603C5C2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6D23B5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4493499F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62C9009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34371C6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1FAC69A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515A28F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93DD922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662C4B22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48D8D0B1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2556F87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0B92F539">
      <w:pPr>
        <w:pStyle w:val="3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四、法定代表人授权书（非法人代表参与投标时提供）</w:t>
      </w:r>
    </w:p>
    <w:p w14:paraId="274E911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6A8C19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F93C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ED92154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F1A7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3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160" w:type="dxa"/>
          </w:tcPr>
          <w:p w14:paraId="7BA41E5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6887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00427F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214EE3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84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E4DB124">
      <w:pPr>
        <w:pStyle w:val="3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0316058B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Ansi="宋体" w:cs="宋体"/>
          <w:color w:val="000000"/>
          <w:kern w:val="0"/>
          <w:sz w:val="27"/>
          <w:szCs w:val="27"/>
        </w:rPr>
      </w:pPr>
    </w:p>
    <w:p w14:paraId="0D1915BC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2596C54">
      <w:pPr>
        <w:spacing w:line="480" w:lineRule="auto"/>
        <w:rPr>
          <w:rFonts w:hint="eastAsia"/>
          <w:color w:val="000000"/>
          <w:kern w:val="0"/>
        </w:rPr>
      </w:pPr>
    </w:p>
    <w:p w14:paraId="54BADB12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五、响应供应商关于无重大违法记录书面声明函</w:t>
      </w:r>
    </w:p>
    <w:p w14:paraId="185368E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9092D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50D1DCB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4C9012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AEBDF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AB157C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C7E6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E9AFDE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ACDF4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FE75D73"/>
    <w:p w14:paraId="38075C79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5985B0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27765D4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5D1C6650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B792EFB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3C704D8F">
      <w:pPr>
        <w:spacing w:line="360" w:lineRule="auto"/>
        <w:rPr>
          <w:rFonts w:hint="eastAsia"/>
          <w:sz w:val="30"/>
          <w:szCs w:val="30"/>
        </w:rPr>
      </w:pPr>
    </w:p>
    <w:p w14:paraId="61236574">
      <w:pPr>
        <w:pStyle w:val="3"/>
        <w:ind w:firstLine="1928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kern w:val="0"/>
        </w:rPr>
        <w:t>六、响应供应商资格证明文件</w:t>
      </w:r>
    </w:p>
    <w:p w14:paraId="10A0857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55BD46E9">
      <w:pPr>
        <w:spacing w:line="360" w:lineRule="auto"/>
        <w:rPr>
          <w:sz w:val="30"/>
          <w:szCs w:val="30"/>
        </w:rPr>
      </w:pPr>
    </w:p>
    <w:p w14:paraId="735D6916">
      <w:pPr>
        <w:spacing w:line="360" w:lineRule="auto"/>
        <w:rPr>
          <w:sz w:val="30"/>
          <w:szCs w:val="30"/>
        </w:rPr>
      </w:pPr>
    </w:p>
    <w:p w14:paraId="5B8D228B">
      <w:pPr>
        <w:spacing w:line="360" w:lineRule="auto"/>
        <w:rPr>
          <w:sz w:val="30"/>
          <w:szCs w:val="30"/>
        </w:rPr>
      </w:pPr>
    </w:p>
    <w:p w14:paraId="1A88AF29">
      <w:pPr>
        <w:spacing w:line="360" w:lineRule="auto"/>
        <w:rPr>
          <w:sz w:val="30"/>
          <w:szCs w:val="30"/>
        </w:rPr>
      </w:pPr>
    </w:p>
    <w:p w14:paraId="40D19D99">
      <w:pPr>
        <w:spacing w:line="360" w:lineRule="auto"/>
        <w:rPr>
          <w:sz w:val="30"/>
          <w:szCs w:val="30"/>
        </w:rPr>
      </w:pPr>
    </w:p>
    <w:p w14:paraId="59C7E6D7">
      <w:pPr>
        <w:spacing w:line="360" w:lineRule="auto"/>
        <w:rPr>
          <w:sz w:val="30"/>
          <w:szCs w:val="30"/>
        </w:rPr>
      </w:pPr>
    </w:p>
    <w:p w14:paraId="1801ECA7">
      <w:pPr>
        <w:spacing w:line="360" w:lineRule="auto"/>
        <w:rPr>
          <w:sz w:val="30"/>
          <w:szCs w:val="30"/>
        </w:rPr>
      </w:pPr>
    </w:p>
    <w:p w14:paraId="551BA347">
      <w:pPr>
        <w:spacing w:line="360" w:lineRule="auto"/>
        <w:rPr>
          <w:sz w:val="30"/>
          <w:szCs w:val="30"/>
        </w:rPr>
      </w:pPr>
    </w:p>
    <w:p w14:paraId="28FA14C9">
      <w:pPr>
        <w:spacing w:line="360" w:lineRule="auto"/>
        <w:rPr>
          <w:sz w:val="30"/>
          <w:szCs w:val="30"/>
        </w:rPr>
      </w:pPr>
    </w:p>
    <w:p w14:paraId="53E60B40">
      <w:pPr>
        <w:spacing w:line="360" w:lineRule="auto"/>
        <w:rPr>
          <w:sz w:val="30"/>
          <w:szCs w:val="30"/>
        </w:rPr>
      </w:pPr>
    </w:p>
    <w:p w14:paraId="312D5259">
      <w:pPr>
        <w:spacing w:line="360" w:lineRule="auto"/>
        <w:rPr>
          <w:sz w:val="30"/>
          <w:szCs w:val="30"/>
        </w:rPr>
      </w:pPr>
    </w:p>
    <w:p w14:paraId="1150B8C9">
      <w:pPr>
        <w:spacing w:line="360" w:lineRule="auto"/>
        <w:rPr>
          <w:sz w:val="30"/>
          <w:szCs w:val="30"/>
        </w:rPr>
      </w:pPr>
    </w:p>
    <w:p w14:paraId="7C18E2E4">
      <w:pPr>
        <w:spacing w:line="360" w:lineRule="auto"/>
        <w:rPr>
          <w:sz w:val="30"/>
          <w:szCs w:val="30"/>
        </w:rPr>
      </w:pPr>
    </w:p>
    <w:p w14:paraId="5A1F47D4">
      <w:pPr>
        <w:spacing w:line="360" w:lineRule="auto"/>
        <w:rPr>
          <w:sz w:val="30"/>
          <w:szCs w:val="30"/>
        </w:rPr>
      </w:pPr>
    </w:p>
    <w:p w14:paraId="03E56DB1">
      <w:pPr>
        <w:spacing w:line="360" w:lineRule="auto"/>
        <w:rPr>
          <w:sz w:val="30"/>
          <w:szCs w:val="30"/>
        </w:rPr>
      </w:pPr>
    </w:p>
    <w:p w14:paraId="4A54E1F5">
      <w:pPr>
        <w:spacing w:line="360" w:lineRule="auto"/>
        <w:rPr>
          <w:sz w:val="30"/>
          <w:szCs w:val="30"/>
        </w:rPr>
      </w:pPr>
    </w:p>
    <w:p w14:paraId="57D5BDA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B620D8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EBB1CC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CDD4E8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七、其他证明文件</w:t>
      </w:r>
    </w:p>
    <w:p w14:paraId="7CE6BAA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96B742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75DC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A5701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274E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803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F07D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8566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528E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95D1B8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6ABE5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479EC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DCFA8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9C14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C1CE8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5AF8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9C2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  <w:rsid w:val="2151281E"/>
    <w:rsid w:val="484F64A1"/>
    <w:rsid w:val="52740132"/>
    <w:rsid w:val="6421430B"/>
    <w:rsid w:val="6618335B"/>
    <w:rsid w:val="7CCD613F"/>
    <w:rsid w:val="7E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1045</Words>
  <Characters>1165</Characters>
  <Lines>19</Lines>
  <Paragraphs>5</Paragraphs>
  <TotalTime>151</TotalTime>
  <ScaleCrop>false</ScaleCrop>
  <LinksUpToDate>false</LinksUpToDate>
  <CharactersWithSpaces>1552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2020-08-13T06:35:00Z</cp:lastPrinted>
  <dcterms:modified xsi:type="dcterms:W3CDTF">2025-10-09T08:44:15Z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eyJoZGlkIjoiYjNiNTg5OTFhYWI3OGY4ODk5MDA0NjJlMmQyNzYzZGIiLCJ1c2VySWQiOiIzNjc0NzAxNDMifQ==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588BA9CC5822424E92884D4927E407DC_12</vt:lpwstr>
  </property>
</Properties>
</file>