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D99B4">
      <w:pPr>
        <w:jc w:val="center"/>
        <w:rPr>
          <w:rFonts w:hint="eastAsia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赣州市中心血站网站IPv6云翻译服务</w:t>
      </w:r>
      <w:r>
        <w:rPr>
          <w:rFonts w:hint="eastAsia"/>
          <w:b/>
          <w:sz w:val="30"/>
          <w:szCs w:val="30"/>
          <w:lang w:val="en-US" w:eastAsia="zh-CN"/>
        </w:rPr>
        <w:t>需求</w:t>
      </w:r>
    </w:p>
    <w:p w14:paraId="23CD0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一、项目名称：赣州市中心血站网站IPv6云翻译服务</w:t>
      </w:r>
    </w:p>
    <w:p w14:paraId="19D1F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、项目地点：赣州市中心血站</w:t>
      </w:r>
    </w:p>
    <w:p w14:paraId="241C4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</w:rPr>
        <w:t>、采购内容：网站IPv6云翻译服务3年</w:t>
      </w:r>
    </w:p>
    <w:p w14:paraId="72F28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、技术要求：</w:t>
      </w:r>
    </w:p>
    <w:p w14:paraId="52283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1.支持IPv6&amp;IPv4双向翻译，不改变用户使用习惯；支持网站代码不做升级改造的情况下，为IPv6终端用户提供明显IPv6标识。</w:t>
      </w:r>
    </w:p>
    <w:p w14:paraId="43876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2.支持HTTP ALG、FTP ALG、NAT64、DNS64；支持IPv4用户、IPv6用户访问IPv4信息源；支持IPv4用户、IPv6用户访问IPv6信息源。</w:t>
      </w:r>
    </w:p>
    <w:p w14:paraId="77081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3.支持访问端口转换功能。</w:t>
      </w:r>
    </w:p>
    <w:p w14:paraId="7A0F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4.支持多网站并行升级转换。</w:t>
      </w:r>
    </w:p>
    <w:p w14:paraId="32B3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5.支持HTTP、HTTPS协议。</w:t>
      </w:r>
    </w:p>
    <w:p w14:paraId="5C8BE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6.支持多域名或多网站共享IPv4地址；支持多域名或多网站共享IPv6地址。</w:t>
      </w:r>
    </w:p>
    <w:p w14:paraId="73107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7.支持网站页面IP形式和域名形式外部链接的正常访问。支持静态和动态网站页面静态和动态引用站外内容的正常显示。</w:t>
      </w:r>
    </w:p>
    <w:p w14:paraId="61AC9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8.支持静态和动态网站页面静态和动态一、二、三级正常跳转。</w:t>
      </w:r>
    </w:p>
    <w:p w14:paraId="6E301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9.支持IPv6用户溯源；支持动态黑白名单规则，拦截恶意IP等；支持针对站点中https翻译后，不安全降级为http；支持DDOS、cc攻击防守；支持网络转换日志查询，支持应用转换日志查询，包括请求时间、处理时间、客户端地址等信息。</w:t>
      </w:r>
    </w:p>
    <w:p w14:paraId="0865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10.支持改造完后，站点中原有的缴费功能，如微信、支付宝、apple pay等能正常扫码缴费。</w:t>
      </w:r>
    </w:p>
    <w:p w14:paraId="5DCA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.</w:t>
      </w:r>
      <w:r>
        <w:rPr>
          <w:rFonts w:hint="eastAsia"/>
        </w:rPr>
        <w:t>支持站点改造完后，站点中原有的流媒体功能可以正常播放，并且支持拖拉功能。</w:t>
      </w:r>
    </w:p>
    <w:p w14:paraId="0E10E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12.支持日志累计存储，同时可查询6个月以内的翻译记录日志信息。</w:t>
      </w:r>
    </w:p>
    <w:p w14:paraId="53AB6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13.保证100%</w:t>
      </w:r>
      <w:bookmarkStart w:id="0" w:name="_GoBack"/>
      <w:bookmarkEnd w:id="0"/>
      <w:r>
        <w:rPr>
          <w:rFonts w:hint="eastAsia"/>
          <w:lang w:val="en-US" w:eastAsia="zh-CN"/>
        </w:rPr>
        <w:t>通过省、市网信办等检测单位的IPv6检查；</w:t>
      </w:r>
    </w:p>
    <w:p w14:paraId="24E68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14.必要时具备站点API和可执行活动脚本对外不可见功能的能力，能够基于V4和V6都防止攻击者通过API和活动脚本的分析，挖掘深层次系统漏洞，杜绝手工方式对Web系统后台逻辑的分析和第三方框架漏洞的探测。</w:t>
      </w:r>
    </w:p>
    <w:p w14:paraId="6CFD1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15.必要时具备提供转换网站源代码对外不可见功能的能力。</w:t>
      </w:r>
    </w:p>
    <w:p w14:paraId="660BF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16.无需改动网站代码、服务器设备，交付周期最晚不超过5天。</w:t>
      </w:r>
    </w:p>
    <w:p w14:paraId="30998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  <w:lang w:val="en-US" w:eastAsia="zh-CN"/>
        </w:rPr>
        <w:t>7</w:t>
      </w:r>
      <w:r>
        <w:rPr>
          <w:rFonts w:hint="eastAsia"/>
          <w:color w:val="auto"/>
          <w:lang w:eastAsia="zh-CN"/>
        </w:rPr>
        <w:t>.</w:t>
      </w:r>
      <w:r>
        <w:rPr>
          <w:rFonts w:hint="eastAsia"/>
          <w:color w:val="auto"/>
        </w:rPr>
        <w:t>支持Web 防护及监测产品支持云应用安全可信认证。（Web 应用防护需通过公安部第三研究所认证)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E"/>
    <w:rsid w:val="00127649"/>
    <w:rsid w:val="0031630E"/>
    <w:rsid w:val="00B92B42"/>
    <w:rsid w:val="15B13197"/>
    <w:rsid w:val="23996BB6"/>
    <w:rsid w:val="32DD2A61"/>
    <w:rsid w:val="4FEF0773"/>
    <w:rsid w:val="6499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736</Words>
  <Characters>871</Characters>
  <Lines>5</Lines>
  <Paragraphs>1</Paragraphs>
  <TotalTime>9</TotalTime>
  <ScaleCrop>false</ScaleCrop>
  <LinksUpToDate>false</LinksUpToDate>
  <CharactersWithSpaces>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2026-03-25T04:52:00Z</dcterms:created>
  <dc:creator>徐美玲</dc:creator>
  <cp:lastModifiedBy>慕幕</cp:lastModifiedBy>
  <dcterms:modified xsi:type="dcterms:W3CDTF">2026-03-26T00:22:36Z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eyJoZGlkIjoiMjY2NGZhNWZjZDg0OTc5YTUwMzBhMWZjYzUxMTdlYjYiLCJ1c2VySWQiOiI0Nzc3ODQ5MzAifQ==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DB8EC7447391437398A66A3623EE3D3E_12</vt:lpwstr>
  </property>
</Properties>
</file>