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2064A">
      <w:pPr>
        <w:widowControl/>
        <w:spacing w:beforeAutospacing="1" w:afterAutospacing="1" w:line="360" w:lineRule="auto"/>
        <w:jc w:val="right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   正（副）本</w:t>
      </w:r>
    </w:p>
    <w:p w14:paraId="14E35E88">
      <w:pPr>
        <w:widowControl/>
        <w:spacing w:beforeAutospacing="1" w:afterAutospacing="1" w:line="360" w:lineRule="auto"/>
        <w:ind w:firstLine="540" w:firstLineChars="150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致：赣州市中心血站 </w:t>
      </w:r>
    </w:p>
    <w:p w14:paraId="0203A986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bookmarkStart w:id="0" w:name="_Toc485736229"/>
    </w:p>
    <w:p w14:paraId="0DD72330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</w:p>
    <w:p w14:paraId="51A3A381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咨</w:t>
      </w:r>
    </w:p>
    <w:p w14:paraId="237B6C8B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询</w:t>
      </w:r>
    </w:p>
    <w:p w14:paraId="7BB36363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文</w:t>
      </w:r>
    </w:p>
    <w:p w14:paraId="72F4929E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件</w:t>
      </w:r>
      <w:bookmarkEnd w:id="0"/>
    </w:p>
    <w:p w14:paraId="60FE4550">
      <w:pPr>
        <w:widowControl/>
        <w:spacing w:beforeAutospacing="1" w:afterAutospacing="1" w:line="360" w:lineRule="auto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 </w:t>
      </w:r>
    </w:p>
    <w:p w14:paraId="6795F7DE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23D55CB6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20C3E68F">
      <w:pPr>
        <w:widowControl/>
        <w:spacing w:beforeAutospacing="1" w:afterAutospacing="1" w:line="360" w:lineRule="auto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7268B261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</w:p>
    <w:p w14:paraId="17670B21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响应供应商名称：</w:t>
      </w:r>
    </w:p>
    <w:p w14:paraId="16802F39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日期：     年  月  日</w:t>
      </w:r>
    </w:p>
    <w:p w14:paraId="6DA3FBCA">
      <w:pPr>
        <w:widowControl/>
        <w:spacing w:beforeAutospacing="1" w:afterAutospacing="1" w:line="360" w:lineRule="auto"/>
        <w:jc w:val="center"/>
        <w:rPr>
          <w:rFonts w:ascii="宋体" w:hAnsi="宋体" w:cs="宋体"/>
          <w:kern w:val="0"/>
          <w:sz w:val="44"/>
          <w:szCs w:val="44"/>
        </w:rPr>
      </w:pPr>
      <w:r>
        <w:rPr>
          <w:rFonts w:hint="eastAsia" w:ascii="宋体" w:hAnsi="宋体" w:cs="宋体"/>
          <w:kern w:val="0"/>
          <w:sz w:val="44"/>
          <w:szCs w:val="44"/>
        </w:rPr>
        <w:t>目  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4902"/>
        <w:gridCol w:w="1590"/>
      </w:tblGrid>
      <w:tr w14:paraId="3763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96CBCAF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序号</w:t>
            </w:r>
          </w:p>
        </w:tc>
        <w:tc>
          <w:tcPr>
            <w:tcW w:w="4902" w:type="dxa"/>
            <w:vAlign w:val="center"/>
          </w:tcPr>
          <w:p w14:paraId="3654986F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</w:rPr>
              <w:t>内容</w:t>
            </w:r>
          </w:p>
        </w:tc>
        <w:tc>
          <w:tcPr>
            <w:tcW w:w="1590" w:type="dxa"/>
            <w:vAlign w:val="center"/>
          </w:tcPr>
          <w:p w14:paraId="735857C3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</w:rPr>
              <w:t>页码</w:t>
            </w:r>
          </w:p>
        </w:tc>
      </w:tr>
      <w:tr w14:paraId="4817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1B7DC61">
            <w:pPr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4902" w:type="dxa"/>
            <w:vAlign w:val="center"/>
          </w:tcPr>
          <w:p w14:paraId="47A762D9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咨询响应函</w:t>
            </w:r>
          </w:p>
        </w:tc>
        <w:tc>
          <w:tcPr>
            <w:tcW w:w="1590" w:type="dxa"/>
          </w:tcPr>
          <w:p w14:paraId="010AC99A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02972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6E2CDA1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2</w:t>
            </w:r>
          </w:p>
        </w:tc>
        <w:tc>
          <w:tcPr>
            <w:tcW w:w="4902" w:type="dxa"/>
            <w:vAlign w:val="center"/>
          </w:tcPr>
          <w:p w14:paraId="673273FC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报价一览表</w:t>
            </w:r>
          </w:p>
        </w:tc>
        <w:tc>
          <w:tcPr>
            <w:tcW w:w="1590" w:type="dxa"/>
          </w:tcPr>
          <w:p w14:paraId="322A6E29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5F751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7AACEFD2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902" w:type="dxa"/>
            <w:vAlign w:val="center"/>
          </w:tcPr>
          <w:p w14:paraId="64D16D24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法定代表人授权书</w:t>
            </w:r>
          </w:p>
        </w:tc>
        <w:tc>
          <w:tcPr>
            <w:tcW w:w="1590" w:type="dxa"/>
          </w:tcPr>
          <w:p w14:paraId="0782D3F3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27828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00EDC19C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902" w:type="dxa"/>
            <w:vAlign w:val="center"/>
          </w:tcPr>
          <w:p w14:paraId="31E92DE9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响应供应商关于无重大违法记录书面声明函</w:t>
            </w:r>
          </w:p>
        </w:tc>
        <w:tc>
          <w:tcPr>
            <w:tcW w:w="1590" w:type="dxa"/>
          </w:tcPr>
          <w:p w14:paraId="316E537B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08748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7051C6B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902" w:type="dxa"/>
            <w:vAlign w:val="center"/>
          </w:tcPr>
          <w:p w14:paraId="5682C7DD">
            <w:pPr>
              <w:spacing w:beforeLines="50" w:afterLines="50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供应商资格证明文件</w:t>
            </w:r>
          </w:p>
        </w:tc>
        <w:tc>
          <w:tcPr>
            <w:tcW w:w="1590" w:type="dxa"/>
          </w:tcPr>
          <w:p w14:paraId="15E75E10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33F5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757B311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902" w:type="dxa"/>
            <w:vAlign w:val="center"/>
          </w:tcPr>
          <w:p w14:paraId="64373299">
            <w:pPr>
              <w:spacing w:beforeLines="50" w:afterLines="50"/>
              <w:rPr>
                <w:rFonts w:hint="default" w:ascii="宋体" w:hAns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技术和服务要求响应表</w:t>
            </w:r>
          </w:p>
        </w:tc>
        <w:tc>
          <w:tcPr>
            <w:tcW w:w="1590" w:type="dxa"/>
          </w:tcPr>
          <w:p w14:paraId="7BBA9DBB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05A27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24506A69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902" w:type="dxa"/>
            <w:vAlign w:val="center"/>
          </w:tcPr>
          <w:p w14:paraId="19063A58">
            <w:pPr>
              <w:spacing w:beforeLines="50" w:afterLines="50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其他证明文件</w:t>
            </w:r>
          </w:p>
        </w:tc>
        <w:tc>
          <w:tcPr>
            <w:tcW w:w="1590" w:type="dxa"/>
          </w:tcPr>
          <w:p w14:paraId="28531EB9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</w:tbl>
    <w:p w14:paraId="079AB2BC">
      <w:pPr>
        <w:rPr>
          <w:kern w:val="0"/>
        </w:rPr>
      </w:pPr>
    </w:p>
    <w:p w14:paraId="62FBE838">
      <w:pPr>
        <w:pStyle w:val="3"/>
        <w:ind w:firstLine="0"/>
        <w:rPr>
          <w:kern w:val="0"/>
        </w:rPr>
      </w:pPr>
    </w:p>
    <w:p w14:paraId="64304A13">
      <w:pPr>
        <w:pStyle w:val="3"/>
        <w:ind w:firstLine="0"/>
        <w:rPr>
          <w:kern w:val="0"/>
        </w:rPr>
      </w:pPr>
    </w:p>
    <w:p w14:paraId="2793E410">
      <w:pPr>
        <w:pStyle w:val="3"/>
        <w:ind w:firstLine="0"/>
        <w:rPr>
          <w:kern w:val="0"/>
        </w:rPr>
      </w:pPr>
    </w:p>
    <w:p w14:paraId="148076DA"/>
    <w:p w14:paraId="18E819B4"/>
    <w:p w14:paraId="355B0509">
      <w:pPr>
        <w:rPr>
          <w:rFonts w:hint="eastAsia"/>
        </w:rPr>
      </w:pPr>
    </w:p>
    <w:p w14:paraId="5993B209">
      <w:pPr>
        <w:rPr>
          <w:rFonts w:hint="eastAsia"/>
        </w:rPr>
      </w:pPr>
    </w:p>
    <w:p w14:paraId="107C4CB1"/>
    <w:p w14:paraId="0EA9572E">
      <w:pPr>
        <w:pStyle w:val="3"/>
        <w:ind w:firstLine="0"/>
        <w:rPr>
          <w:rFonts w:ascii="黑体"/>
          <w:kern w:val="0"/>
        </w:rPr>
      </w:pPr>
      <w:r>
        <w:rPr>
          <w:rFonts w:hint="eastAsia"/>
          <w:kern w:val="0"/>
        </w:rPr>
        <w:t>一、咨询响应函</w:t>
      </w:r>
    </w:p>
    <w:p w14:paraId="39F75348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致：赣州市中心血站</w:t>
      </w:r>
    </w:p>
    <w:p w14:paraId="4F6D8E98">
      <w:pPr>
        <w:spacing w:line="360" w:lineRule="auto"/>
        <w:ind w:left="269" w:leftChars="128"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  <w:u w:val="single"/>
        </w:rPr>
        <w:t xml:space="preserve">                          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（响应供应商名称）系中华人民共和国合法企业，我方就参加本次投标有关事项郑重声明如下：</w:t>
      </w:r>
    </w:p>
    <w:p w14:paraId="703BC0EE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一、我方完全理解并接受咨询公告所有要求。</w:t>
      </w:r>
    </w:p>
    <w:p w14:paraId="31C26023"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二、我方提交的所有响应文件、资料都是准确和真实的，如有虚假或隐瞒，我方愿意承担一切法律责任。</w:t>
      </w:r>
    </w:p>
    <w:p w14:paraId="69B19EE9"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三、我方承诺，以后的采购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价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不高于此次咨询结果，项目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维保期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不低于此次咨询结果。</w:t>
      </w:r>
    </w:p>
    <w:p w14:paraId="13F0E8EB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四、与此次设备咨询相关一切正式往来信函请寄：</w:t>
      </w:r>
    </w:p>
    <w:p w14:paraId="020D47E5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地址 ：                             传真：</w:t>
      </w:r>
    </w:p>
    <w:p w14:paraId="1BA35C1D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电话 ：                             电子邮件：</w:t>
      </w:r>
      <w:bookmarkStart w:id="1" w:name="_Toc480191543"/>
      <w:bookmarkStart w:id="2" w:name="_Toc485736232"/>
    </w:p>
    <w:p w14:paraId="7910948E">
      <w:pPr>
        <w:spacing w:line="360" w:lineRule="auto"/>
        <w:ind w:firstLine="810" w:firstLineChars="300"/>
        <w:rPr>
          <w:rFonts w:ascii="宋体" w:hAnsi="宋体" w:cs="宋体"/>
          <w:color w:val="000000"/>
          <w:kern w:val="0"/>
          <w:sz w:val="27"/>
          <w:szCs w:val="27"/>
        </w:rPr>
      </w:pPr>
    </w:p>
    <w:p w14:paraId="6A9A52A1">
      <w:pPr>
        <w:spacing w:line="360" w:lineRule="auto"/>
        <w:ind w:firstLine="945" w:firstLineChars="350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法定代表人（ 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________________</w:t>
      </w:r>
    </w:p>
    <w:p w14:paraId="56B18876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</w:p>
    <w:p w14:paraId="66F2F3E6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响应供应商名称（公章）  </w:t>
      </w:r>
    </w:p>
    <w:p w14:paraId="2F79A4FB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    </w:t>
      </w:r>
    </w:p>
    <w:p w14:paraId="6630B541">
      <w:pPr>
        <w:spacing w:line="360" w:lineRule="auto"/>
        <w:ind w:firstLine="4860" w:firstLineChars="1800"/>
        <w:rPr>
          <w:rFonts w:hint="eastAsia"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年    月    日</w:t>
      </w:r>
    </w:p>
    <w:p w14:paraId="0674AE7A">
      <w:pPr>
        <w:spacing w:line="360" w:lineRule="auto"/>
        <w:ind w:firstLine="4860" w:firstLineChars="1800"/>
        <w:rPr>
          <w:rFonts w:hint="eastAsia" w:ascii="宋体" w:hAnsi="宋体" w:cs="宋体"/>
          <w:color w:val="000000"/>
          <w:kern w:val="0"/>
          <w:sz w:val="27"/>
          <w:szCs w:val="27"/>
        </w:rPr>
      </w:pPr>
    </w:p>
    <w:p w14:paraId="7B2F583F">
      <w:pPr>
        <w:spacing w:line="360" w:lineRule="auto"/>
        <w:ind w:firstLine="4860" w:firstLineChars="1800"/>
        <w:rPr>
          <w:rFonts w:hint="eastAsia" w:ascii="宋体" w:hAnsi="宋体" w:cs="宋体"/>
          <w:color w:val="000000"/>
          <w:kern w:val="0"/>
          <w:sz w:val="27"/>
          <w:szCs w:val="27"/>
        </w:rPr>
      </w:pPr>
    </w:p>
    <w:p w14:paraId="106D8EE1">
      <w:pPr>
        <w:pStyle w:val="3"/>
        <w:ind w:left="0" w:leftChars="0" w:firstLine="0" w:firstLineChars="0"/>
        <w:jc w:val="center"/>
        <w:rPr>
          <w:kern w:val="0"/>
        </w:rPr>
      </w:pPr>
      <w:r>
        <w:rPr>
          <w:rFonts w:hint="eastAsia"/>
          <w:kern w:val="0"/>
        </w:rPr>
        <w:t>二、 响应货物报价一览表</w:t>
      </w:r>
      <w:bookmarkEnd w:id="1"/>
      <w:bookmarkEnd w:id="2"/>
    </w:p>
    <w:p w14:paraId="13B94513">
      <w:pPr>
        <w:widowControl/>
        <w:ind w:left="4155" w:leftChars="50" w:hanging="4050" w:hangingChars="1500"/>
        <w:jc w:val="left"/>
        <w:rPr>
          <w:rFonts w:ascii="宋体" w:hAns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响应供应商（公章）</w:t>
      </w:r>
      <w:r>
        <w:rPr>
          <w:rFonts w:ascii="宋体" w:cs="宋体"/>
          <w:kern w:val="0"/>
          <w:sz w:val="27"/>
          <w:szCs w:val="27"/>
        </w:rPr>
        <w:t>       </w:t>
      </w:r>
      <w:r>
        <w:rPr>
          <w:rFonts w:ascii="宋体" w:hAnsi="宋体" w:cs="宋体"/>
          <w:kern w:val="0"/>
          <w:sz w:val="27"/>
          <w:szCs w:val="27"/>
        </w:rPr>
        <w:t xml:space="preserve">  </w:t>
      </w:r>
      <w:r>
        <w:rPr>
          <w:rFonts w:ascii="宋体" w:cs="宋体"/>
          <w:kern w:val="0"/>
          <w:sz w:val="27"/>
          <w:szCs w:val="27"/>
        </w:rPr>
        <w:t>                           </w:t>
      </w:r>
      <w:r>
        <w:rPr>
          <w:rFonts w:hint="eastAsia" w:ascii="宋体" w:cs="宋体"/>
          <w:kern w:val="0"/>
          <w:sz w:val="27"/>
          <w:szCs w:val="27"/>
        </w:rPr>
        <w:t xml:space="preserve">       </w:t>
      </w:r>
      <w:r>
        <w:rPr>
          <w:rFonts w:ascii="宋体" w:cs="宋体"/>
          <w:kern w:val="0"/>
          <w:sz w:val="27"/>
          <w:szCs w:val="27"/>
        </w:rPr>
        <w:t>     </w:t>
      </w:r>
      <w:r>
        <w:rPr>
          <w:rFonts w:hint="eastAsia" w:ascii="宋体" w:cs="宋体"/>
          <w:kern w:val="0"/>
          <w:sz w:val="27"/>
          <w:szCs w:val="27"/>
        </w:rPr>
        <w:t xml:space="preserve"> </w:t>
      </w:r>
      <w:r>
        <w:rPr>
          <w:rFonts w:hint="eastAsia" w:ascii="宋体" w:hAnsi="宋体" w:cs="宋体"/>
          <w:kern w:val="0"/>
          <w:sz w:val="27"/>
          <w:szCs w:val="27"/>
        </w:rPr>
        <w:t>单位：元</w:t>
      </w:r>
    </w:p>
    <w:tbl>
      <w:tblPr>
        <w:tblStyle w:val="6"/>
        <w:tblW w:w="1030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1665"/>
        <w:gridCol w:w="1665"/>
        <w:gridCol w:w="1440"/>
        <w:gridCol w:w="1440"/>
        <w:gridCol w:w="1440"/>
      </w:tblGrid>
      <w:tr w14:paraId="777540F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tblCellSpacing w:w="0" w:type="dxa"/>
          <w:jc w:val="center"/>
        </w:trPr>
        <w:tc>
          <w:tcPr>
            <w:tcW w:w="2655" w:type="dxa"/>
            <w:vAlign w:val="center"/>
          </w:tcPr>
          <w:p w14:paraId="3B22CEF1">
            <w:pPr>
              <w:widowControl/>
              <w:snapToGrid w:val="0"/>
              <w:jc w:val="center"/>
              <w:rPr>
                <w:rFonts w:hint="default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1665" w:type="dxa"/>
            <w:vAlign w:val="center"/>
          </w:tcPr>
          <w:p w14:paraId="1B062EA8">
            <w:pPr>
              <w:widowControl/>
              <w:snapToGrid w:val="0"/>
              <w:jc w:val="center"/>
              <w:rPr>
                <w:rFonts w:hint="default" w:asci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设备型号</w:t>
            </w:r>
          </w:p>
        </w:tc>
        <w:tc>
          <w:tcPr>
            <w:tcW w:w="1665" w:type="dxa"/>
            <w:vAlign w:val="center"/>
          </w:tcPr>
          <w:p w14:paraId="4A37EA7E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质保期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B5FC3E">
            <w:pPr>
              <w:widowControl/>
              <w:snapToGrid w:val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0D35FD">
            <w:pPr>
              <w:widowControl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设备单价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ABD408E">
            <w:pPr>
              <w:widowControl/>
              <w:snapToGrid w:val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总价</w:t>
            </w:r>
          </w:p>
        </w:tc>
      </w:tr>
      <w:tr w14:paraId="4035A8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tblCellSpacing w:w="0" w:type="dxa"/>
          <w:jc w:val="center"/>
        </w:trPr>
        <w:tc>
          <w:tcPr>
            <w:tcW w:w="2655" w:type="dxa"/>
            <w:vAlign w:val="center"/>
          </w:tcPr>
          <w:p w14:paraId="1C1B79C3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408F31AA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6D0A358C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3EA110E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8314039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E7820A1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861DA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tblCellSpacing w:w="0" w:type="dxa"/>
          <w:jc w:val="center"/>
        </w:trPr>
        <w:tc>
          <w:tcPr>
            <w:tcW w:w="2655" w:type="dxa"/>
            <w:vAlign w:val="center"/>
          </w:tcPr>
          <w:p w14:paraId="495C1235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54A13797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3E461DD4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554FE54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E8271AA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D7059F8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414B0356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注：如所投设备有配套耗材，需注明配套耗材是否为专机专用，配套耗材一并报价。</w:t>
      </w:r>
      <w:bookmarkStart w:id="3" w:name="_GoBack"/>
      <w:bookmarkEnd w:id="3"/>
    </w:p>
    <w:p w14:paraId="63AA59CA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ascii="宋体" w:cs="宋体"/>
          <w:kern w:val="0"/>
          <w:sz w:val="27"/>
          <w:szCs w:val="27"/>
        </w:rPr>
        <w:t>         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</w:p>
    <w:p w14:paraId="1C91FD94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联系人及电话：</w:t>
      </w:r>
      <w:r>
        <w:rPr>
          <w:rFonts w:ascii="宋体" w:hAnsi="宋体" w:cs="宋体"/>
          <w:kern w:val="0"/>
          <w:sz w:val="27"/>
          <w:szCs w:val="27"/>
        </w:rPr>
        <w:t>_______________________________</w:t>
      </w:r>
      <w:r>
        <w:rPr>
          <w:rFonts w:hint="eastAsia" w:ascii="宋体" w:hAnsi="宋体" w:cs="宋体"/>
          <w:kern w:val="0"/>
          <w:sz w:val="27"/>
          <w:szCs w:val="27"/>
          <w:u w:val="single"/>
        </w:rPr>
        <w:t xml:space="preserve">                          </w:t>
      </w:r>
      <w:r>
        <w:rPr>
          <w:rFonts w:hint="eastAsia" w:ascii="宋体" w:hAnsi="宋体" w:cs="宋体"/>
          <w:kern w:val="0"/>
          <w:sz w:val="27"/>
          <w:szCs w:val="27"/>
        </w:rPr>
        <w:t xml:space="preserve"> </w:t>
      </w:r>
    </w:p>
    <w:p w14:paraId="486D4B13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cs="宋体"/>
          <w:kern w:val="0"/>
          <w:sz w:val="27"/>
          <w:szCs w:val="27"/>
        </w:rPr>
        <w:t xml:space="preserve">时间：        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年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月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日</w:t>
      </w:r>
    </w:p>
    <w:p w14:paraId="60C53EF4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795677EB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068A87FC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17FF07D2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4B6D3B04">
      <w:pPr>
        <w:bidi w:val="0"/>
        <w:rPr>
          <w:rFonts w:hint="eastAsia"/>
          <w:lang w:val="en-US" w:eastAsia="zh-CN"/>
        </w:rPr>
      </w:pPr>
    </w:p>
    <w:p w14:paraId="37DDBE2E">
      <w:pPr>
        <w:bidi w:val="0"/>
        <w:rPr>
          <w:rFonts w:hint="eastAsia"/>
          <w:lang w:val="en-US" w:eastAsia="zh-CN"/>
        </w:rPr>
      </w:pPr>
    </w:p>
    <w:p w14:paraId="7503EAF1">
      <w:pPr>
        <w:bidi w:val="0"/>
        <w:rPr>
          <w:rFonts w:hint="eastAsia"/>
          <w:lang w:val="en-US" w:eastAsia="zh-CN"/>
        </w:rPr>
      </w:pPr>
    </w:p>
    <w:p w14:paraId="6B87A5E5">
      <w:pPr>
        <w:bidi w:val="0"/>
        <w:rPr>
          <w:rFonts w:hint="eastAsia"/>
          <w:lang w:val="en-US" w:eastAsia="zh-CN"/>
        </w:rPr>
      </w:pPr>
    </w:p>
    <w:p w14:paraId="5594DDFA">
      <w:pPr>
        <w:bidi w:val="0"/>
        <w:rPr>
          <w:rFonts w:hint="eastAsia"/>
          <w:lang w:val="en-US" w:eastAsia="zh-CN"/>
        </w:rPr>
      </w:pPr>
    </w:p>
    <w:p w14:paraId="27185211">
      <w:pPr>
        <w:bidi w:val="0"/>
        <w:rPr>
          <w:rFonts w:hint="eastAsia"/>
          <w:lang w:val="en-US" w:eastAsia="zh-CN"/>
        </w:rPr>
      </w:pPr>
    </w:p>
    <w:p w14:paraId="58A2073D">
      <w:pPr>
        <w:bidi w:val="0"/>
        <w:rPr>
          <w:rFonts w:hint="eastAsia"/>
          <w:lang w:val="en-US" w:eastAsia="zh-CN"/>
        </w:rPr>
      </w:pPr>
    </w:p>
    <w:p w14:paraId="5169C8DC">
      <w:pPr>
        <w:pStyle w:val="3"/>
        <w:spacing w:before="0" w:after="0" w:line="460" w:lineRule="exact"/>
        <w:ind w:firstLine="0"/>
        <w:jc w:val="both"/>
        <w:rPr>
          <w:color w:val="000000"/>
        </w:rPr>
      </w:pPr>
      <w:r>
        <w:rPr>
          <w:rFonts w:hint="eastAsia"/>
          <w:color w:val="000000"/>
          <w:lang w:val="en-US" w:eastAsia="zh-CN"/>
        </w:rPr>
        <w:t>三</w:t>
      </w:r>
      <w:r>
        <w:rPr>
          <w:rFonts w:hint="eastAsia"/>
          <w:color w:val="000000"/>
        </w:rPr>
        <w:t>、法定代表人授权书（非法人代表参与投标时提供）</w:t>
      </w:r>
    </w:p>
    <w:p w14:paraId="494C6460"/>
    <w:p w14:paraId="3581A259"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</w:t>
      </w:r>
      <w:r>
        <w:rPr>
          <w:rFonts w:ascii="宋体" w:hAnsi="宋体"/>
          <w:color w:val="000000"/>
          <w:sz w:val="27"/>
          <w:szCs w:val="27"/>
        </w:rPr>
        <w:t>:</w:t>
      </w:r>
      <w:r>
        <w:rPr>
          <w:rFonts w:hint="eastAsia" w:ascii="宋体" w:hAnsi="宋体"/>
          <w:color w:val="000000"/>
          <w:sz w:val="27"/>
          <w:szCs w:val="27"/>
        </w:rPr>
        <w:t>赣州市中心血站</w:t>
      </w:r>
    </w:p>
    <w:p w14:paraId="37E0FB7A"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</w:t>
      </w:r>
      <w:r>
        <w:rPr>
          <w:rFonts w:hint="eastAsia" w:ascii="宋体" w:hAnsi="宋体"/>
          <w:color w:val="000000"/>
          <w:sz w:val="27"/>
          <w:szCs w:val="27"/>
        </w:rPr>
        <w:t>（响应供应商法定代表人名称）是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</w:t>
      </w:r>
      <w:r>
        <w:rPr>
          <w:rFonts w:hint="eastAsia" w:ascii="宋体" w:hAnsi="宋体"/>
          <w:color w:val="000000"/>
          <w:sz w:val="27"/>
          <w:szCs w:val="27"/>
        </w:rPr>
        <w:t>（响应供应商名称）的法定代表人，特授权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</w:t>
      </w:r>
      <w:r>
        <w:rPr>
          <w:rFonts w:hint="eastAsia" w:ascii="宋体" w:hAnsi="宋体"/>
          <w:color w:val="000000"/>
          <w:sz w:val="27"/>
          <w:szCs w:val="27"/>
        </w:rPr>
        <w:t>（被授权人姓名及身份证代码）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 </w:t>
      </w:r>
      <w:r>
        <w:rPr>
          <w:rFonts w:hint="eastAsia" w:ascii="宋体" w:hAnsi="宋体"/>
          <w:color w:val="000000"/>
          <w:sz w:val="27"/>
          <w:szCs w:val="27"/>
        </w:rPr>
        <w:t>表代表我单位全权办理上述项目的设备咨询、投标、谈判、签约等具体工作，并签署全部有关文件、协议及合同。我单位对被授权人的签字负全部责任。在撤消授权的书面通知以前，本授权书一直有效。被授权人在授权书有效期内签署的所有文件不因授权的撤消而失效。</w:t>
      </w:r>
    </w:p>
    <w:p w14:paraId="2E9BC9BE">
      <w:pPr>
        <w:spacing w:line="48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被授权人签字：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hint="eastAsia" w:ascii="宋体" w:hAnsi="宋体"/>
          <w:color w:val="000000"/>
          <w:sz w:val="27"/>
          <w:szCs w:val="27"/>
        </w:rPr>
        <w:t xml:space="preserve">  法定代表人签字：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 w14:paraId="7E467426">
      <w:pPr>
        <w:spacing w:line="480" w:lineRule="auto"/>
        <w:ind w:firstLine="4860" w:firstLineChars="18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响应供应商名称（公章）</w:t>
      </w:r>
    </w:p>
    <w:p w14:paraId="4EB0009B">
      <w:pPr>
        <w:spacing w:line="480" w:lineRule="auto"/>
        <w:ind w:firstLine="5400" w:firstLineChars="20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年  月   日</w:t>
      </w:r>
    </w:p>
    <w:tbl>
      <w:tblPr>
        <w:tblStyle w:val="6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1953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160" w:type="dxa"/>
          </w:tcPr>
          <w:p w14:paraId="1BF4902A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粘贴法人身份证明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 w14:paraId="0BCB257A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42D20C0D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51A25E0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377001CC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粘贴被授权人身份证明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 w14:paraId="2B39DFB3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 w14:paraId="295F4ABC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</w:tc>
      </w:tr>
    </w:tbl>
    <w:p w14:paraId="47A01E6F">
      <w:pPr>
        <w:bidi w:val="0"/>
        <w:rPr>
          <w:rFonts w:hint="eastAsia"/>
          <w:lang w:val="en-US" w:eastAsia="zh-CN"/>
        </w:rPr>
      </w:pPr>
    </w:p>
    <w:p w14:paraId="57F3B885">
      <w:pPr>
        <w:pStyle w:val="3"/>
        <w:tabs>
          <w:tab w:val="center" w:pos="5076"/>
          <w:tab w:val="left" w:pos="8445"/>
        </w:tabs>
        <w:ind w:firstLine="0"/>
        <w:jc w:val="both"/>
        <w:rPr>
          <w:rFonts w:hint="eastAsia"/>
          <w:color w:val="000000"/>
          <w:kern w:val="0"/>
          <w:lang w:val="en-US" w:eastAsia="zh-CN"/>
        </w:rPr>
      </w:pPr>
    </w:p>
    <w:p w14:paraId="757E2CA6">
      <w:pPr>
        <w:pStyle w:val="3"/>
        <w:tabs>
          <w:tab w:val="center" w:pos="5076"/>
          <w:tab w:val="left" w:pos="8445"/>
        </w:tabs>
        <w:ind w:firstLine="0"/>
        <w:jc w:val="both"/>
        <w:rPr>
          <w:rFonts w:hAnsi="宋体" w:cs="宋体"/>
          <w:color w:val="000000"/>
          <w:kern w:val="0"/>
          <w:sz w:val="27"/>
          <w:szCs w:val="27"/>
        </w:rPr>
      </w:pPr>
      <w:r>
        <w:rPr>
          <w:rFonts w:hint="eastAsia"/>
          <w:color w:val="000000"/>
          <w:kern w:val="0"/>
          <w:lang w:val="en-US" w:eastAsia="zh-CN"/>
        </w:rPr>
        <w:t>四</w:t>
      </w:r>
      <w:r>
        <w:rPr>
          <w:rFonts w:hint="eastAsia"/>
          <w:color w:val="000000"/>
          <w:kern w:val="0"/>
        </w:rPr>
        <w:t>、响应供应商关于无重大违法记录书面声明函</w:t>
      </w:r>
    </w:p>
    <w:p w14:paraId="3B2E346C"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致：赣州市中心血站</w:t>
      </w:r>
    </w:p>
    <w:p w14:paraId="2C99ACC0"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我公司在参加本次政府采购活动前三年内，在经营活动中没有因违法经营受到刑事处罚或者责令停产停业、吊销许可证或者执照、较大数额罚款等重大违法记录。</w:t>
      </w:r>
    </w:p>
    <w:p w14:paraId="12EF72F8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特此声明。</w:t>
      </w:r>
    </w:p>
    <w:p w14:paraId="618EA398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 w14:paraId="1A5BC69B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 w14:paraId="015A3D7D">
      <w:pPr>
        <w:spacing w:line="480" w:lineRule="auto"/>
        <w:ind w:right="540"/>
        <w:jc w:val="center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</w:t>
      </w: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 w14:paraId="2C496E92"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</w:t>
      </w:r>
    </w:p>
    <w:p w14:paraId="319BB126"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响应供应商名称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（公章）</w:t>
      </w:r>
      <w:r>
        <w:rPr>
          <w:rFonts w:hint="eastAsia" w:ascii="宋体" w:hAnsi="宋体"/>
          <w:color w:val="000000"/>
          <w:sz w:val="27"/>
          <w:szCs w:val="27"/>
        </w:rPr>
        <w:t xml:space="preserve"> </w:t>
      </w:r>
    </w:p>
    <w:p w14:paraId="790DB5D6">
      <w:pPr>
        <w:widowControl/>
        <w:spacing w:before="100" w:beforeAutospacing="1" w:after="100" w:afterAutospacing="1" w:line="48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     年   月   日</w:t>
      </w:r>
    </w:p>
    <w:p w14:paraId="7B49EDB2">
      <w:pPr>
        <w:pStyle w:val="3"/>
        <w:rPr>
          <w:kern w:val="0"/>
        </w:rPr>
      </w:pPr>
    </w:p>
    <w:p w14:paraId="2D1399E2"/>
    <w:p w14:paraId="3EB37C01"/>
    <w:p w14:paraId="772C5C5B"/>
    <w:p w14:paraId="6E8E227F"/>
    <w:p w14:paraId="0F1EB8A0"/>
    <w:p w14:paraId="18A38577"/>
    <w:p w14:paraId="17DC784D"/>
    <w:p w14:paraId="7E1192EE"/>
    <w:p w14:paraId="7EDB8CC5"/>
    <w:p w14:paraId="6BB42AF5"/>
    <w:p w14:paraId="00CA7650"/>
    <w:p w14:paraId="4DA3185B"/>
    <w:p w14:paraId="045404F8"/>
    <w:p w14:paraId="2273D705">
      <w:pPr>
        <w:pStyle w:val="3"/>
        <w:rPr>
          <w:kern w:val="0"/>
        </w:rPr>
      </w:pPr>
      <w:r>
        <w:rPr>
          <w:rFonts w:hint="eastAsia"/>
          <w:kern w:val="0"/>
          <w:lang w:val="en-US" w:eastAsia="zh-CN"/>
        </w:rPr>
        <w:t>五</w:t>
      </w:r>
      <w:r>
        <w:rPr>
          <w:rFonts w:hint="eastAsia"/>
          <w:kern w:val="0"/>
        </w:rPr>
        <w:t>、响应供应商资格证明文件</w:t>
      </w:r>
    </w:p>
    <w:p w14:paraId="6BDD333E">
      <w:pPr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1、营业执照、税务登记证、机构代码证（三证（五证）合一的提供三证（五证）合一证件）</w:t>
      </w:r>
    </w:p>
    <w:p w14:paraId="41904C8E">
      <w:pPr>
        <w:spacing w:line="360" w:lineRule="auto"/>
        <w:rPr>
          <w:sz w:val="30"/>
          <w:szCs w:val="30"/>
        </w:rPr>
      </w:pPr>
    </w:p>
    <w:p w14:paraId="3620FC8B">
      <w:pPr>
        <w:spacing w:line="360" w:lineRule="auto"/>
        <w:rPr>
          <w:sz w:val="30"/>
          <w:szCs w:val="30"/>
        </w:rPr>
      </w:pPr>
    </w:p>
    <w:p w14:paraId="45AE5E60">
      <w:pPr>
        <w:spacing w:line="360" w:lineRule="auto"/>
        <w:rPr>
          <w:sz w:val="30"/>
          <w:szCs w:val="30"/>
        </w:rPr>
      </w:pPr>
    </w:p>
    <w:p w14:paraId="23C27E79">
      <w:pPr>
        <w:spacing w:line="360" w:lineRule="auto"/>
        <w:rPr>
          <w:sz w:val="30"/>
          <w:szCs w:val="30"/>
        </w:rPr>
      </w:pPr>
    </w:p>
    <w:p w14:paraId="64A0C40A">
      <w:pPr>
        <w:spacing w:line="360" w:lineRule="auto"/>
        <w:rPr>
          <w:sz w:val="30"/>
          <w:szCs w:val="30"/>
        </w:rPr>
      </w:pPr>
    </w:p>
    <w:p w14:paraId="1F5F2D5B">
      <w:pPr>
        <w:spacing w:line="360" w:lineRule="auto"/>
        <w:rPr>
          <w:sz w:val="30"/>
          <w:szCs w:val="30"/>
        </w:rPr>
      </w:pPr>
    </w:p>
    <w:p w14:paraId="2D653D14">
      <w:pPr>
        <w:spacing w:line="360" w:lineRule="auto"/>
        <w:rPr>
          <w:sz w:val="30"/>
          <w:szCs w:val="30"/>
        </w:rPr>
      </w:pPr>
    </w:p>
    <w:p w14:paraId="6926C92F">
      <w:pPr>
        <w:spacing w:line="360" w:lineRule="auto"/>
        <w:rPr>
          <w:sz w:val="30"/>
          <w:szCs w:val="30"/>
        </w:rPr>
      </w:pPr>
    </w:p>
    <w:p w14:paraId="5BC5FFE0">
      <w:pPr>
        <w:spacing w:line="360" w:lineRule="auto"/>
        <w:rPr>
          <w:sz w:val="30"/>
          <w:szCs w:val="30"/>
        </w:rPr>
      </w:pPr>
    </w:p>
    <w:p w14:paraId="0E5E8D56">
      <w:pPr>
        <w:spacing w:line="360" w:lineRule="auto"/>
        <w:rPr>
          <w:sz w:val="30"/>
          <w:szCs w:val="30"/>
        </w:rPr>
      </w:pPr>
    </w:p>
    <w:p w14:paraId="3F352B96">
      <w:pPr>
        <w:spacing w:line="360" w:lineRule="auto"/>
        <w:rPr>
          <w:sz w:val="30"/>
          <w:szCs w:val="30"/>
        </w:rPr>
      </w:pPr>
    </w:p>
    <w:p w14:paraId="2B7237B8">
      <w:pPr>
        <w:spacing w:line="360" w:lineRule="auto"/>
        <w:rPr>
          <w:sz w:val="30"/>
          <w:szCs w:val="30"/>
        </w:rPr>
      </w:pPr>
    </w:p>
    <w:p w14:paraId="7644433E">
      <w:pPr>
        <w:spacing w:line="360" w:lineRule="auto"/>
        <w:rPr>
          <w:sz w:val="30"/>
          <w:szCs w:val="30"/>
        </w:rPr>
      </w:pPr>
    </w:p>
    <w:p w14:paraId="55888FC0">
      <w:pPr>
        <w:spacing w:line="360" w:lineRule="auto"/>
        <w:rPr>
          <w:sz w:val="30"/>
          <w:szCs w:val="30"/>
        </w:rPr>
      </w:pPr>
    </w:p>
    <w:p w14:paraId="09560A7A">
      <w:pPr>
        <w:spacing w:line="360" w:lineRule="auto"/>
        <w:rPr>
          <w:sz w:val="30"/>
          <w:szCs w:val="30"/>
        </w:rPr>
      </w:pPr>
    </w:p>
    <w:p w14:paraId="6F85D964">
      <w:pPr>
        <w:spacing w:line="360" w:lineRule="auto"/>
        <w:rPr>
          <w:sz w:val="30"/>
          <w:szCs w:val="30"/>
        </w:rPr>
      </w:pPr>
    </w:p>
    <w:p w14:paraId="43A91840">
      <w:pPr>
        <w:spacing w:line="360" w:lineRule="auto"/>
        <w:rPr>
          <w:sz w:val="30"/>
          <w:szCs w:val="30"/>
        </w:rPr>
      </w:pPr>
    </w:p>
    <w:p w14:paraId="1FD732B0">
      <w:pPr>
        <w:spacing w:line="360" w:lineRule="auto"/>
        <w:rPr>
          <w:sz w:val="30"/>
          <w:szCs w:val="30"/>
        </w:rPr>
      </w:pPr>
    </w:p>
    <w:p w14:paraId="03C4DFD9">
      <w:pPr>
        <w:spacing w:line="360" w:lineRule="auto"/>
        <w:jc w:val="center"/>
        <w:rPr>
          <w:rFonts w:hint="eastAsia" w:ascii="黑体" w:hAnsi="黑体" w:eastAsia="黑体" w:cs="黑体"/>
          <w:b/>
          <w:bCs/>
          <w:color w:val="FF000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六、</w:t>
      </w:r>
      <w:r>
        <w:rPr>
          <w:rFonts w:ascii="仿宋_GB2312" w:hAnsi="仿宋_GB2312" w:eastAsia="仿宋_GB2312" w:cs="仿宋_GB2312"/>
          <w:b/>
          <w:sz w:val="28"/>
        </w:rPr>
        <w:t>技术和服务要求响应表</w:t>
      </w:r>
    </w:p>
    <w:tbl>
      <w:tblPr>
        <w:tblStyle w:val="6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259"/>
        <w:gridCol w:w="2295"/>
        <w:gridCol w:w="2615"/>
        <w:gridCol w:w="1269"/>
      </w:tblGrid>
      <w:tr w14:paraId="10E7D8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082" w:type="dxa"/>
          </w:tcPr>
          <w:p w14:paraId="09B9E4DD">
            <w:pPr>
              <w:pStyle w:val="12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259" w:type="dxa"/>
          </w:tcPr>
          <w:p w14:paraId="697AFDF7">
            <w:pPr>
              <w:pStyle w:val="1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设备名称</w:t>
            </w:r>
          </w:p>
        </w:tc>
        <w:tc>
          <w:tcPr>
            <w:tcW w:w="2295" w:type="dxa"/>
          </w:tcPr>
          <w:p w14:paraId="7BFDBA1D">
            <w:pPr>
              <w:pStyle w:val="12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</w:rPr>
              <w:t>技术和服务要求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咨询公告内的基本要求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  <w:tc>
          <w:tcPr>
            <w:tcW w:w="2615" w:type="dxa"/>
          </w:tcPr>
          <w:p w14:paraId="0468FFAC">
            <w:pPr>
              <w:pStyle w:val="12"/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咨询</w:t>
            </w:r>
            <w:r>
              <w:rPr>
                <w:rFonts w:ascii="仿宋_GB2312" w:hAnsi="仿宋_GB2312" w:eastAsia="仿宋_GB2312" w:cs="仿宋_GB2312"/>
              </w:rPr>
              <w:t>响应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参数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（根据响应设备实际填报）</w:t>
            </w:r>
          </w:p>
        </w:tc>
        <w:tc>
          <w:tcPr>
            <w:tcW w:w="1269" w:type="dxa"/>
          </w:tcPr>
          <w:p w14:paraId="4FED8C4B">
            <w:pPr>
              <w:pStyle w:val="12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</w:rPr>
              <w:t>是否偏离及说明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无偏离/正/负偏离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</w:tr>
      <w:tr w14:paraId="17358D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082" w:type="dxa"/>
          </w:tcPr>
          <w:p w14:paraId="0F5DCD8E">
            <w:pPr>
              <w:pStyle w:val="12"/>
              <w:jc w:val="left"/>
            </w:pPr>
          </w:p>
        </w:tc>
        <w:tc>
          <w:tcPr>
            <w:tcW w:w="1259" w:type="dxa"/>
          </w:tcPr>
          <w:p w14:paraId="2AA79D07">
            <w:pPr>
              <w:pStyle w:val="12"/>
              <w:jc w:val="left"/>
            </w:pPr>
          </w:p>
        </w:tc>
        <w:tc>
          <w:tcPr>
            <w:tcW w:w="2295" w:type="dxa"/>
          </w:tcPr>
          <w:p w14:paraId="5B24DA75"/>
        </w:tc>
        <w:tc>
          <w:tcPr>
            <w:tcW w:w="2615" w:type="dxa"/>
          </w:tcPr>
          <w:p w14:paraId="42E36D62"/>
        </w:tc>
        <w:tc>
          <w:tcPr>
            <w:tcW w:w="1269" w:type="dxa"/>
          </w:tcPr>
          <w:p w14:paraId="067F9987"/>
        </w:tc>
      </w:tr>
      <w:tr w14:paraId="7BEF0B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082" w:type="dxa"/>
          </w:tcPr>
          <w:p w14:paraId="3F4693AD">
            <w:pPr>
              <w:pStyle w:val="12"/>
              <w:jc w:val="left"/>
            </w:pPr>
          </w:p>
        </w:tc>
        <w:tc>
          <w:tcPr>
            <w:tcW w:w="1259" w:type="dxa"/>
          </w:tcPr>
          <w:p w14:paraId="4714E0FE">
            <w:pPr>
              <w:pStyle w:val="12"/>
              <w:jc w:val="left"/>
            </w:pPr>
          </w:p>
        </w:tc>
        <w:tc>
          <w:tcPr>
            <w:tcW w:w="2295" w:type="dxa"/>
          </w:tcPr>
          <w:p w14:paraId="0990565F"/>
        </w:tc>
        <w:tc>
          <w:tcPr>
            <w:tcW w:w="2615" w:type="dxa"/>
          </w:tcPr>
          <w:p w14:paraId="4A35CEE3"/>
        </w:tc>
        <w:tc>
          <w:tcPr>
            <w:tcW w:w="1269" w:type="dxa"/>
          </w:tcPr>
          <w:p w14:paraId="08F17AF2"/>
        </w:tc>
      </w:tr>
      <w:tr w14:paraId="25B71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082" w:type="dxa"/>
          </w:tcPr>
          <w:p w14:paraId="2631F72D"/>
        </w:tc>
        <w:tc>
          <w:tcPr>
            <w:tcW w:w="1259" w:type="dxa"/>
          </w:tcPr>
          <w:p w14:paraId="3A72AFE6"/>
        </w:tc>
        <w:tc>
          <w:tcPr>
            <w:tcW w:w="2295" w:type="dxa"/>
          </w:tcPr>
          <w:p w14:paraId="38AEA873"/>
        </w:tc>
        <w:tc>
          <w:tcPr>
            <w:tcW w:w="2615" w:type="dxa"/>
          </w:tcPr>
          <w:p w14:paraId="17EBE0D7"/>
        </w:tc>
        <w:tc>
          <w:tcPr>
            <w:tcW w:w="1269" w:type="dxa"/>
          </w:tcPr>
          <w:p w14:paraId="3E84EE6D"/>
        </w:tc>
      </w:tr>
    </w:tbl>
    <w:p w14:paraId="2221CEB8">
      <w:pPr>
        <w:spacing w:line="360" w:lineRule="auto"/>
        <w:jc w:val="center"/>
        <w:rPr>
          <w:rFonts w:hint="default" w:ascii="黑体" w:hAnsi="黑体" w:eastAsia="黑体" w:cs="黑体"/>
          <w:b/>
          <w:bCs/>
          <w:sz w:val="30"/>
          <w:szCs w:val="30"/>
          <w:lang w:val="en-US" w:eastAsia="zh-CN"/>
        </w:rPr>
      </w:pPr>
    </w:p>
    <w:p w14:paraId="276FE190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5AE78B5E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1D294D48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1638210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770C36F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10D9CA5C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68AC9518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48BE86B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0B8EA0E7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722B1C59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3FFBA504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422F6CF5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0EC6DF7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234AB9CC">
      <w:pPr>
        <w:numPr>
          <w:ilvl w:val="0"/>
          <w:numId w:val="0"/>
        </w:numPr>
        <w:spacing w:line="360" w:lineRule="auto"/>
        <w:jc w:val="both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3BB3335B">
      <w:pPr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七、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其他证明文件</w:t>
      </w:r>
    </w:p>
    <w:p w14:paraId="66C0AF0D">
      <w:pPr>
        <w:spacing w:line="360" w:lineRule="auto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包括但不限于</w:t>
      </w:r>
      <w:r>
        <w:rPr>
          <w:rFonts w:hint="eastAsia"/>
          <w:b/>
          <w:bCs/>
          <w:sz w:val="30"/>
          <w:szCs w:val="30"/>
          <w:lang w:val="en-US" w:eastAsia="zh-CN"/>
        </w:rPr>
        <w:t>所投产品详细参数、产品彩页</w:t>
      </w:r>
      <w:r>
        <w:rPr>
          <w:rFonts w:hint="eastAsia"/>
          <w:sz w:val="30"/>
          <w:szCs w:val="30"/>
          <w:lang w:val="en-US" w:eastAsia="zh-CN"/>
        </w:rPr>
        <w:t>以及咨询公告要求的其他证明文件、</w:t>
      </w:r>
      <w:r>
        <w:rPr>
          <w:rFonts w:hint="eastAsia"/>
          <w:b/>
          <w:bCs/>
          <w:sz w:val="30"/>
          <w:szCs w:val="30"/>
          <w:lang w:val="en-US" w:eastAsia="zh-CN"/>
        </w:rPr>
        <w:t>同类产品业绩、近两年同产品供货价</w:t>
      </w:r>
      <w:r>
        <w:rPr>
          <w:rFonts w:hint="eastAsia"/>
          <w:sz w:val="30"/>
          <w:szCs w:val="30"/>
          <w:lang w:val="en-US" w:eastAsia="zh-CN"/>
        </w:rPr>
        <w:t>（要求清晰好辨认）。</w:t>
      </w:r>
    </w:p>
    <w:p w14:paraId="43AAFDA2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1B1CE037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7E19FA59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51B46F9D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4B6FA00F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0D96FD09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20338DCB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5053950E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681E102D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22492A63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072A56EE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7B698400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3C227770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083180FE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238E44B2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39E21ED3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182E42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4779D4"/>
    <w:rsid w:val="000541ED"/>
    <w:rsid w:val="00065357"/>
    <w:rsid w:val="001100DA"/>
    <w:rsid w:val="0014583A"/>
    <w:rsid w:val="002776F9"/>
    <w:rsid w:val="003C78CA"/>
    <w:rsid w:val="004779D4"/>
    <w:rsid w:val="004C4021"/>
    <w:rsid w:val="00570160"/>
    <w:rsid w:val="005818CD"/>
    <w:rsid w:val="005E0C23"/>
    <w:rsid w:val="00696ABD"/>
    <w:rsid w:val="007F562B"/>
    <w:rsid w:val="00874473"/>
    <w:rsid w:val="008A5442"/>
    <w:rsid w:val="00913D03"/>
    <w:rsid w:val="00926FA7"/>
    <w:rsid w:val="009D3114"/>
    <w:rsid w:val="00A074F3"/>
    <w:rsid w:val="00B664D9"/>
    <w:rsid w:val="00F54533"/>
    <w:rsid w:val="06A44209"/>
    <w:rsid w:val="0BCF1689"/>
    <w:rsid w:val="0E1E488E"/>
    <w:rsid w:val="18D96966"/>
    <w:rsid w:val="2962211C"/>
    <w:rsid w:val="2C0C20B6"/>
    <w:rsid w:val="39AE5B6D"/>
    <w:rsid w:val="3AEB277D"/>
    <w:rsid w:val="3AFF0C64"/>
    <w:rsid w:val="485C1BC1"/>
    <w:rsid w:val="4C153788"/>
    <w:rsid w:val="5F275979"/>
    <w:rsid w:val="624673D4"/>
    <w:rsid w:val="6AA55B6C"/>
    <w:rsid w:val="6E0151C0"/>
    <w:rsid w:val="7ABC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sz w:val="32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2 Char"/>
    <w:basedOn w:val="8"/>
    <w:link w:val="3"/>
    <w:qFormat/>
    <w:uiPriority w:val="0"/>
    <w:rPr>
      <w:rFonts w:ascii="Arial" w:hAnsi="Arial" w:eastAsia="黑体" w:cs="Times New Roman"/>
      <w:b/>
      <w:sz w:val="32"/>
      <w:szCs w:val="20"/>
    </w:rPr>
  </w:style>
  <w:style w:type="character" w:customStyle="1" w:styleId="10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13">
    <w:name w:val="font71"/>
    <w:basedOn w:val="8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1054</Words>
  <Characters>1155</Characters>
  <Lines>10</Lines>
  <Paragraphs>3</Paragraphs>
  <TotalTime>88</TotalTime>
  <ScaleCrop>false</ScaleCrop>
  <LinksUpToDate>false</LinksUpToDate>
  <CharactersWithSpaces>1533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2020-07-07T04:09:00Z</dcterms:created>
  <dc:creator>AutoBVT</dc:creator>
  <cp:lastModifiedBy>雪梨不加糖</cp:lastModifiedBy>
  <cp:lastPrinted>2025-12-08T08:30:00Z</cp:lastPrinted>
  <dcterms:modified xsi:type="dcterms:W3CDTF">2026-06-03T07:26:21Z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eyJoZGlkIjoiYjEzOGIzMWViNmNmNGY5NDQ0NGUwNzRlNTJlY2ZiY2YiLCJ1c2VySWQiOiI3MTA5NDc4OTMifQ==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567267CCAC634BA68BF1615E2D9D2625_12</vt:lpwstr>
  </property>
</Properties>
</file>